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E9F" w:rsidRDefault="00626F37" w:rsidP="00626F37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1619250" cy="1495108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41" cy="149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9F" w:rsidRDefault="00997E9F" w:rsidP="00997E9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32"/>
          <w:szCs w:val="32"/>
        </w:rPr>
      </w:pPr>
      <w:bookmarkStart w:id="0" w:name="_GoBack"/>
      <w:bookmarkEnd w:id="0"/>
    </w:p>
    <w:p w:rsidR="00997E9F" w:rsidRDefault="00997E9F" w:rsidP="00BB310A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sz w:val="32"/>
          <w:szCs w:val="32"/>
        </w:rPr>
      </w:pPr>
      <w:r>
        <w:rPr>
          <w:rFonts w:ascii="Georgia-Bold" w:hAnsi="Georgia-Bold" w:cs="Georgia-Bold"/>
          <w:b/>
          <w:bCs/>
          <w:sz w:val="32"/>
          <w:szCs w:val="32"/>
        </w:rPr>
        <w:t xml:space="preserve">SØKNAD OM DELTAGELSE I </w:t>
      </w:r>
      <w:r w:rsidR="00250166">
        <w:rPr>
          <w:rFonts w:ascii="Georgia-Bold" w:hAnsi="Georgia-Bold" w:cs="Georgia-Bold"/>
          <w:b/>
          <w:bCs/>
          <w:sz w:val="32"/>
          <w:szCs w:val="32"/>
        </w:rPr>
        <w:t>CUP/</w:t>
      </w:r>
      <w:r>
        <w:rPr>
          <w:rFonts w:ascii="Georgia-Bold" w:hAnsi="Georgia-Bold" w:cs="Georgia-Bold"/>
          <w:b/>
          <w:bCs/>
          <w:sz w:val="32"/>
          <w:szCs w:val="32"/>
        </w:rPr>
        <w:t>TURNERING ELLER</w:t>
      </w:r>
    </w:p>
    <w:p w:rsidR="00997E9F" w:rsidRDefault="00997E9F" w:rsidP="00BB310A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sz w:val="32"/>
          <w:szCs w:val="32"/>
        </w:rPr>
      </w:pPr>
      <w:r>
        <w:rPr>
          <w:rFonts w:ascii="Georgia-Bold" w:hAnsi="Georgia-Bold" w:cs="Georgia-Bold"/>
          <w:b/>
          <w:bCs/>
          <w:sz w:val="32"/>
          <w:szCs w:val="32"/>
        </w:rPr>
        <w:t>KAMP UTENFOR KRETSEN</w:t>
      </w:r>
    </w:p>
    <w:p w:rsidR="00997E9F" w:rsidRDefault="00997E9F" w:rsidP="00250166">
      <w:pPr>
        <w:pStyle w:val="Sterktsitat"/>
        <w:ind w:left="0"/>
      </w:pPr>
    </w:p>
    <w:p w:rsidR="00250166" w:rsidRDefault="00997E9F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Klubber i </w:t>
      </w:r>
      <w:r w:rsidR="00BB310A">
        <w:rPr>
          <w:rFonts w:ascii="Georgia-Italic" w:hAnsi="Georgia-Italic" w:cs="Georgia-Italic"/>
          <w:i/>
          <w:iCs/>
          <w:sz w:val="18"/>
          <w:szCs w:val="16"/>
        </w:rPr>
        <w:t xml:space="preserve">NIHF Region Innlandet og Romerike 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 skal på vegne av sine yngste lag, til og med U13, søke </w:t>
      </w:r>
      <w:r w:rsidR="00BB310A">
        <w:rPr>
          <w:rFonts w:ascii="Georgia-Italic" w:hAnsi="Georgia-Italic" w:cs="Georgia-Italic"/>
          <w:i/>
          <w:iCs/>
          <w:sz w:val="18"/>
          <w:szCs w:val="16"/>
        </w:rPr>
        <w:t xml:space="preserve">region RIR 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>om å få delta i</w:t>
      </w:r>
      <w:r w:rsidR="00250166">
        <w:rPr>
          <w:rFonts w:ascii="Georgia-Italic" w:hAnsi="Georgia-Italic" w:cs="Georgia-Italic"/>
          <w:i/>
          <w:iCs/>
          <w:sz w:val="18"/>
          <w:szCs w:val="16"/>
        </w:rPr>
        <w:t xml:space="preserve"> 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>treningskamp/kamp/</w:t>
      </w:r>
      <w:r w:rsidR="00250166">
        <w:rPr>
          <w:rFonts w:ascii="Georgia-Italic" w:hAnsi="Georgia-Italic" w:cs="Georgia-Italic"/>
          <w:i/>
          <w:iCs/>
          <w:sz w:val="18"/>
          <w:szCs w:val="16"/>
        </w:rPr>
        <w:t>cup/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turnering utenfor egen </w:t>
      </w:r>
      <w:r w:rsidR="00BB310A">
        <w:rPr>
          <w:rFonts w:ascii="Georgia-Italic" w:hAnsi="Georgia-Italic" w:cs="Georgia-Italic"/>
          <w:i/>
          <w:iCs/>
          <w:sz w:val="18"/>
          <w:szCs w:val="16"/>
        </w:rPr>
        <w:t>region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. </w:t>
      </w:r>
    </w:p>
    <w:p w:rsidR="00250166" w:rsidRDefault="00250166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</w:p>
    <w:p w:rsidR="00250166" w:rsidRDefault="00997E9F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Godkjent søknad skal kunne fremvises arrangør. </w:t>
      </w:r>
    </w:p>
    <w:p w:rsidR="00250166" w:rsidRDefault="00997E9F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  <w:r w:rsidRPr="00CE4916">
        <w:rPr>
          <w:rFonts w:ascii="Georgia-Italic" w:hAnsi="Georgia-Italic" w:cs="Georgia-Italic"/>
          <w:i/>
          <w:iCs/>
          <w:sz w:val="18"/>
          <w:szCs w:val="16"/>
        </w:rPr>
        <w:t>Søknaden mailes til</w:t>
      </w:r>
      <w:r w:rsidR="00CE4916">
        <w:rPr>
          <w:rFonts w:ascii="Georgia-Italic" w:hAnsi="Georgia-Italic" w:cs="Georgia-Italic"/>
          <w:i/>
          <w:iCs/>
          <w:sz w:val="18"/>
          <w:szCs w:val="16"/>
        </w:rPr>
        <w:t xml:space="preserve"> </w:t>
      </w:r>
      <w:r w:rsidR="00831B7C">
        <w:rPr>
          <w:rFonts w:ascii="Georgia-Italic" w:hAnsi="Georgia-Italic" w:cs="Georgia-Italic"/>
          <w:i/>
          <w:iCs/>
          <w:sz w:val="18"/>
          <w:szCs w:val="16"/>
        </w:rPr>
        <w:t>leder i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 rimelig tid før avreise.</w:t>
      </w:r>
    </w:p>
    <w:p w:rsidR="00250166" w:rsidRDefault="00250166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</w:p>
    <w:p w:rsidR="00997E9F" w:rsidRPr="00CE4916" w:rsidRDefault="00997E9F" w:rsidP="00997E9F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18"/>
          <w:szCs w:val="16"/>
        </w:rPr>
      </w:pPr>
      <w:r w:rsidRPr="00CE4916">
        <w:rPr>
          <w:rFonts w:ascii="Georgia-Italic" w:hAnsi="Georgia-Italic" w:cs="Georgia-Italic"/>
          <w:i/>
          <w:iCs/>
          <w:sz w:val="18"/>
          <w:szCs w:val="16"/>
        </w:rPr>
        <w:t xml:space="preserve"> NB! Ingen lag kan spille mot utenlandske lag (i Norge eller i utlandet) før den</w:t>
      </w:r>
      <w:r w:rsidR="00250166">
        <w:rPr>
          <w:rFonts w:ascii="Georgia-Italic" w:hAnsi="Georgia-Italic" w:cs="Georgia-Italic"/>
          <w:i/>
          <w:iCs/>
          <w:sz w:val="18"/>
          <w:szCs w:val="16"/>
        </w:rPr>
        <w:t xml:space="preserve"> 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>sesongen spillerne fyller 11 år. Søknader som gjelder utenlandske lag (eget skjema) skal sendes NIHF</w:t>
      </w:r>
      <w:r w:rsidR="00250166">
        <w:rPr>
          <w:rFonts w:ascii="Georgia-Italic" w:hAnsi="Georgia-Italic" w:cs="Georgia-Italic"/>
          <w:i/>
          <w:iCs/>
          <w:sz w:val="18"/>
          <w:szCs w:val="16"/>
        </w:rPr>
        <w:t xml:space="preserve"> igjennom daglig leder klubb</w:t>
      </w:r>
      <w:r w:rsidRPr="00CE4916">
        <w:rPr>
          <w:rFonts w:ascii="Georgia-Italic" w:hAnsi="Georgia-Italic" w:cs="Georgia-Italic"/>
          <w:i/>
          <w:iCs/>
          <w:sz w:val="18"/>
          <w:szCs w:val="16"/>
        </w:rPr>
        <w:t>, også treningskamper.</w:t>
      </w:r>
    </w:p>
    <w:p w:rsidR="00997E9F" w:rsidRDefault="00997E9F" w:rsidP="00250166">
      <w:pPr>
        <w:pStyle w:val="Sterktsitat"/>
        <w:ind w:left="0"/>
      </w:pPr>
    </w:p>
    <w:p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Klubb:</w:t>
      </w:r>
    </w:p>
    <w:p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Lag:</w:t>
      </w:r>
    </w:p>
    <w:p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Navn på turnering:</w:t>
      </w:r>
    </w:p>
    <w:p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Italic" w:hAnsi="Georgia-Italic" w:cs="Georgia-Italic"/>
          <w:i/>
          <w:iCs/>
          <w:sz w:val="24"/>
          <w:szCs w:val="24"/>
        </w:rPr>
      </w:pPr>
      <w:r>
        <w:rPr>
          <w:rFonts w:ascii="Georgia-Italic" w:hAnsi="Georgia-Italic" w:cs="Georgia-Italic"/>
          <w:i/>
          <w:iCs/>
          <w:sz w:val="24"/>
          <w:szCs w:val="24"/>
        </w:rPr>
        <w:t>eller</w:t>
      </w:r>
    </w:p>
    <w:p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Navn på motstander:</w:t>
      </w:r>
    </w:p>
    <w:p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Italic" w:hAnsi="Georgia-Italic" w:cs="Georgia-Italic"/>
          <w:i/>
          <w:iCs/>
          <w:sz w:val="24"/>
          <w:szCs w:val="24"/>
        </w:rPr>
      </w:pPr>
      <w:r>
        <w:rPr>
          <w:rFonts w:ascii="Georgia-Italic" w:hAnsi="Georgia-Italic" w:cs="Georgia-Italic"/>
          <w:i/>
          <w:iCs/>
          <w:sz w:val="24"/>
          <w:szCs w:val="24"/>
        </w:rPr>
        <w:t>(Dersom enkeltkamper)</w:t>
      </w:r>
    </w:p>
    <w:p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Sted for turnering/kamp:</w:t>
      </w:r>
    </w:p>
    <w:p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Dato:</w:t>
      </w:r>
    </w:p>
    <w:p w:rsidR="00997E9F" w:rsidRDefault="00997E9F" w:rsidP="0060752E">
      <w:pPr>
        <w:autoSpaceDE w:val="0"/>
        <w:autoSpaceDN w:val="0"/>
        <w:adjustRightInd w:val="0"/>
        <w:spacing w:after="0" w:line="48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Signatur klubbleder:</w:t>
      </w:r>
    </w:p>
    <w:p w:rsidR="00997E9F" w:rsidRPr="00626F37" w:rsidRDefault="00997E9F" w:rsidP="00626F37">
      <w:pPr>
        <w:autoSpaceDE w:val="0"/>
        <w:autoSpaceDN w:val="0"/>
        <w:adjustRightInd w:val="0"/>
        <w:spacing w:after="0" w:line="480" w:lineRule="auto"/>
        <w:rPr>
          <w:rFonts w:ascii="Georgia-Italic" w:hAnsi="Georgia-Italic" w:cs="Georgia-Italic"/>
          <w:i/>
          <w:iCs/>
          <w:sz w:val="24"/>
          <w:szCs w:val="24"/>
        </w:rPr>
      </w:pPr>
      <w:r>
        <w:rPr>
          <w:rFonts w:ascii="Georgia-Italic" w:hAnsi="Georgia-Italic" w:cs="Georgia-Italic"/>
          <w:i/>
          <w:iCs/>
          <w:sz w:val="24"/>
          <w:szCs w:val="24"/>
        </w:rPr>
        <w:t>(Nestleder/daglig leder godtas også)</w:t>
      </w:r>
    </w:p>
    <w:sectPr w:rsidR="00997E9F" w:rsidRPr="0062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E9F"/>
    <w:rsid w:val="00250166"/>
    <w:rsid w:val="0060752E"/>
    <w:rsid w:val="00626F37"/>
    <w:rsid w:val="00831B7C"/>
    <w:rsid w:val="00997E9F"/>
    <w:rsid w:val="00A961A1"/>
    <w:rsid w:val="00BB310A"/>
    <w:rsid w:val="00CE4916"/>
    <w:rsid w:val="00D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0E42"/>
  <w15:docId w15:val="{234EDD8A-F040-4B75-8999-5EE1B243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9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7E9F"/>
    <w:rPr>
      <w:rFonts w:ascii="Tahoma" w:hAnsi="Tahoma" w:cs="Tahoma"/>
      <w:sz w:val="16"/>
      <w:szCs w:val="1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97E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97E9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Wetlesen, Marthe Camilla</dc:creator>
  <cp:lastModifiedBy>Wetlesen, Marthe Camilla</cp:lastModifiedBy>
  <cp:revision>3</cp:revision>
  <dcterms:created xsi:type="dcterms:W3CDTF">2020-01-28T13:50:00Z</dcterms:created>
  <dcterms:modified xsi:type="dcterms:W3CDTF">2020-01-28T13:50:00Z</dcterms:modified>
</cp:coreProperties>
</file>